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C961" w14:textId="77777777" w:rsidR="0071750D" w:rsidRPr="00916498" w:rsidRDefault="00916498" w:rsidP="00916498">
      <w:pPr>
        <w:jc w:val="center"/>
        <w:rPr>
          <w:rFonts w:ascii="Cambria Math" w:hAnsi="Cambria Math"/>
          <w:sz w:val="40"/>
          <w:szCs w:val="40"/>
          <w:u w:val="single"/>
        </w:rPr>
      </w:pPr>
      <w:r w:rsidRPr="00916498">
        <w:rPr>
          <w:rFonts w:ascii="Cambria Math" w:hAnsi="Cambria Math"/>
          <w:sz w:val="40"/>
          <w:szCs w:val="40"/>
          <w:u w:val="single"/>
        </w:rPr>
        <w:t>Cubo</w:t>
      </w:r>
    </w:p>
    <w:p w14:paraId="363F8E37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 w:cs="Arial"/>
          <w:noProof/>
          <w:color w:val="0000FF"/>
          <w:sz w:val="28"/>
          <w:szCs w:val="28"/>
        </w:rPr>
        <w:drawing>
          <wp:inline distT="0" distB="0" distL="0" distR="0" wp14:anchorId="09B34EF2" wp14:editId="3EE849F2">
            <wp:extent cx="3526971" cy="2078997"/>
            <wp:effectExtent l="0" t="0" r="0" b="0"/>
            <wp:docPr id="1" name="Imagem 1" descr="Resultado de imagem para cub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ub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52" cy="20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FB71C" w14:textId="5FA8BFB3" w:rsidR="00916498" w:rsidRPr="00916498" w:rsidRDefault="00916498">
      <w:p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Quant</w:t>
      </w:r>
      <w:r w:rsidR="00DC5CC7">
        <w:rPr>
          <w:rFonts w:ascii="Cambria Math" w:hAnsi="Cambria Math"/>
          <w:sz w:val="28"/>
          <w:szCs w:val="28"/>
        </w:rPr>
        <w:t>as</w:t>
      </w:r>
      <w:r w:rsidRPr="00916498">
        <w:rPr>
          <w:rFonts w:ascii="Cambria Math" w:hAnsi="Cambria Math"/>
          <w:sz w:val="28"/>
          <w:szCs w:val="28"/>
        </w:rPr>
        <w:t xml:space="preserve"> </w:t>
      </w:r>
      <w:r w:rsidR="00DC5CC7">
        <w:rPr>
          <w:rFonts w:ascii="Cambria Math" w:hAnsi="Cambria Math"/>
          <w:sz w:val="28"/>
          <w:szCs w:val="28"/>
        </w:rPr>
        <w:t>faces</w:t>
      </w:r>
      <w:bookmarkStart w:id="0" w:name="_GoBack"/>
      <w:bookmarkEnd w:id="0"/>
      <w:r w:rsidRPr="00916498">
        <w:rPr>
          <w:rFonts w:ascii="Cambria Math" w:hAnsi="Cambria Math"/>
          <w:sz w:val="28"/>
          <w:szCs w:val="28"/>
        </w:rPr>
        <w:t xml:space="preserve"> tem o cubo?</w:t>
      </w:r>
    </w:p>
    <w:p w14:paraId="0A6092EE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</w:p>
    <w:p w14:paraId="35F15B33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Quantas arestas tem o cubo?</w:t>
      </w:r>
    </w:p>
    <w:p w14:paraId="074489D9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</w:p>
    <w:p w14:paraId="6B6906E5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Quantos vértices tem o cubo?</w:t>
      </w:r>
    </w:p>
    <w:p w14:paraId="373A80D1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</w:p>
    <w:p w14:paraId="5A6CB50E" w14:textId="77777777" w:rsidR="00916498" w:rsidRPr="00916498" w:rsidRDefault="00916498">
      <w:p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Resolva as seguintes continhas:</w:t>
      </w:r>
    </w:p>
    <w:p w14:paraId="176ABFD7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3+2=</w:t>
      </w:r>
    </w:p>
    <w:p w14:paraId="754E6834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5+7=</w:t>
      </w:r>
    </w:p>
    <w:p w14:paraId="5C008F92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1+8=</w:t>
      </w:r>
    </w:p>
    <w:p w14:paraId="1C90B779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5-3=</w:t>
      </w:r>
    </w:p>
    <w:p w14:paraId="76DB51DA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10-4=</w:t>
      </w:r>
    </w:p>
    <w:p w14:paraId="56E0218A" w14:textId="77777777" w:rsidR="00916498" w:rsidRPr="00916498" w:rsidRDefault="00916498" w:rsidP="00916498">
      <w:pPr>
        <w:pStyle w:val="PargrafodaLista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11+1=</w:t>
      </w:r>
    </w:p>
    <w:p w14:paraId="6F738305" w14:textId="77777777" w:rsidR="00916498" w:rsidRDefault="00916498" w:rsidP="00916498">
      <w:pPr>
        <w:pStyle w:val="PargrafodaLista"/>
        <w:jc w:val="center"/>
      </w:pPr>
    </w:p>
    <w:p w14:paraId="3D76597E" w14:textId="77777777" w:rsidR="00916498" w:rsidRDefault="00916498" w:rsidP="00916498">
      <w:pPr>
        <w:pStyle w:val="PargrafodaLista"/>
        <w:jc w:val="center"/>
      </w:pPr>
    </w:p>
    <w:p w14:paraId="0054083A" w14:textId="77777777" w:rsidR="00916498" w:rsidRPr="00916498" w:rsidRDefault="00916498" w:rsidP="00916498">
      <w:pPr>
        <w:pStyle w:val="PargrafodaLista"/>
        <w:jc w:val="center"/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/>
          <w:sz w:val="28"/>
          <w:szCs w:val="28"/>
        </w:rPr>
        <w:t>Vamos colorir!!!</w:t>
      </w:r>
    </w:p>
    <w:p w14:paraId="32CC3731" w14:textId="77777777" w:rsidR="00916498" w:rsidRPr="00916498" w:rsidRDefault="00916498" w:rsidP="00916498">
      <w:pPr>
        <w:pStyle w:val="PargrafodaLista"/>
        <w:rPr>
          <w:rFonts w:ascii="Cambria Math" w:hAnsi="Cambria Math"/>
          <w:sz w:val="28"/>
          <w:szCs w:val="28"/>
        </w:rPr>
      </w:pPr>
      <w:r w:rsidRPr="00916498">
        <w:rPr>
          <w:rFonts w:ascii="Cambria Math" w:hAnsi="Cambria Math" w:cs="Arial"/>
          <w:noProof/>
          <w:color w:val="0000FF"/>
          <w:sz w:val="28"/>
          <w:szCs w:val="28"/>
        </w:rPr>
        <w:drawing>
          <wp:inline distT="0" distB="0" distL="0" distR="0" wp14:anchorId="6EE2754C" wp14:editId="00BAE63D">
            <wp:extent cx="2695699" cy="2879014"/>
            <wp:effectExtent l="0" t="0" r="0" b="0"/>
            <wp:docPr id="2" name="Imagem 2" descr="Imagem relacionad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85" cy="28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498" w:rsidRPr="00916498" w:rsidSect="00916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2237"/>
    <w:multiLevelType w:val="hybridMultilevel"/>
    <w:tmpl w:val="D6180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98"/>
    <w:rsid w:val="002A56EA"/>
    <w:rsid w:val="0071750D"/>
    <w:rsid w:val="00916498"/>
    <w:rsid w:val="00D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5FDA"/>
  <w15:chartTrackingRefBased/>
  <w15:docId w15:val="{0252DE77-A57F-4273-AB82-9878C789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com.br/url?sa=i&amp;rct=j&amp;q=&amp;esrc=s&amp;source=images&amp;cd=&amp;cad=rja&amp;uact=8&amp;ved=2ahUKEwjB7ZfizMfZAhWNPN8KHeQUD8EQjRx6BAgAEAY&amp;url=https%3A%2F%2Fpixabay.com%2Fen%2Fbaby-child-cube-outlines-toy-1297057%2F&amp;psig=AOvVaw1ocy3ZSSftYbDaD-ucebIP&amp;ust=1519872576459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.br/url?sa=i&amp;rct=j&amp;q=&amp;esrc=s&amp;source=images&amp;cd=&amp;cad=rja&amp;uact=8&amp;ved=2ahUKEwiMm967y8fZAhUKMt8KHQZWCqsQjRx6BAgAEAY&amp;url=https%3A%2F%2Fpapodehomem.com.br%2Fo-cubo-de-necker-no-texto-polissemia-linguagem-crepuscular-e-logica-paraconsistente%2F&amp;psig=AOvVaw1NbodsuIVv8HWYLjYY71DZ&amp;ust=15198722122913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Leomir Augusto Severo Grave</dc:creator>
  <cp:keywords/>
  <dc:description/>
  <cp:lastModifiedBy>Leomir Augusto Severo Grave</cp:lastModifiedBy>
  <cp:revision>2</cp:revision>
  <dcterms:created xsi:type="dcterms:W3CDTF">2018-02-28T02:44:00Z</dcterms:created>
  <dcterms:modified xsi:type="dcterms:W3CDTF">2018-02-28T02:54:00Z</dcterms:modified>
</cp:coreProperties>
</file>